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90D" w:rsidRPr="00291677" w:rsidRDefault="002F190D" w:rsidP="002F190D">
      <w:pPr>
        <w:spacing w:after="0" w:line="480" w:lineRule="auto"/>
        <w:jc w:val="center"/>
        <w:rPr>
          <w:rFonts w:ascii="Cambria" w:hAnsi="Cambria" w:cs="Arial"/>
          <w:b/>
          <w:sz w:val="20"/>
          <w:szCs w:val="20"/>
          <w:lang w:val="en-US"/>
        </w:rPr>
      </w:pPr>
      <w:r w:rsidRPr="00291677">
        <w:rPr>
          <w:rFonts w:ascii="Cambria" w:hAnsi="Cambria" w:cs="Arial"/>
          <w:b/>
          <w:sz w:val="20"/>
          <w:szCs w:val="20"/>
          <w:lang w:val="en-US"/>
        </w:rPr>
        <w:t>LEARNING POINTS</w:t>
      </w:r>
    </w:p>
    <w:p w:rsidR="002F190D" w:rsidRPr="00291677" w:rsidRDefault="002F190D" w:rsidP="002F190D">
      <w:pPr>
        <w:spacing w:after="0" w:line="480" w:lineRule="auto"/>
        <w:jc w:val="center"/>
        <w:rPr>
          <w:rFonts w:ascii="Cambria" w:hAnsi="Cambria" w:cs="Arial"/>
          <w:b/>
          <w:sz w:val="20"/>
          <w:szCs w:val="20"/>
          <w:lang w:val="en-US"/>
        </w:rPr>
      </w:pPr>
    </w:p>
    <w:p w:rsidR="00063A1D" w:rsidRPr="00291677" w:rsidRDefault="00B7706C" w:rsidP="009D3C51">
      <w:pPr>
        <w:spacing w:after="0" w:line="480" w:lineRule="auto"/>
        <w:jc w:val="both"/>
        <w:rPr>
          <w:rFonts w:ascii="Cambria" w:hAnsi="Cambria" w:cs="Arial"/>
          <w:sz w:val="20"/>
          <w:szCs w:val="20"/>
          <w:lang w:val="en-US"/>
        </w:rPr>
      </w:pPr>
      <w:r w:rsidRPr="00291677">
        <w:rPr>
          <w:rFonts w:ascii="Cambria" w:hAnsi="Cambria" w:cs="Arial"/>
          <w:sz w:val="20"/>
          <w:szCs w:val="20"/>
          <w:lang w:val="en-US"/>
        </w:rPr>
        <w:t xml:space="preserve">I believe that this case report will be of particular interest to Internists and Cardiologist. </w:t>
      </w:r>
    </w:p>
    <w:p w:rsidR="00B7706C" w:rsidRPr="00291677" w:rsidRDefault="00B7706C" w:rsidP="009D3C51">
      <w:pPr>
        <w:spacing w:after="0" w:line="480" w:lineRule="auto"/>
        <w:jc w:val="both"/>
        <w:rPr>
          <w:rFonts w:ascii="Cambria" w:hAnsi="Cambria" w:cs="Arial"/>
          <w:sz w:val="20"/>
          <w:szCs w:val="20"/>
          <w:lang w:val="en-US"/>
        </w:rPr>
      </w:pPr>
      <w:r w:rsidRPr="00291677">
        <w:rPr>
          <w:rFonts w:ascii="Cambria" w:hAnsi="Cambria" w:cs="Arial"/>
          <w:sz w:val="20"/>
          <w:szCs w:val="20"/>
          <w:lang w:val="en-US"/>
        </w:rPr>
        <w:t xml:space="preserve">The most important </w:t>
      </w:r>
      <w:r w:rsidRPr="00291677">
        <w:rPr>
          <w:rFonts w:ascii="Cambria" w:hAnsi="Cambria" w:cs="Arial"/>
          <w:b/>
          <w:sz w:val="20"/>
          <w:szCs w:val="20"/>
          <w:lang w:val="en-US"/>
        </w:rPr>
        <w:t>LEARNING POINTS</w:t>
      </w:r>
      <w:r w:rsidRPr="00291677">
        <w:rPr>
          <w:rFonts w:ascii="Cambria" w:hAnsi="Cambria" w:cs="Arial"/>
          <w:sz w:val="20"/>
          <w:szCs w:val="20"/>
          <w:lang w:val="en-US"/>
        </w:rPr>
        <w:t xml:space="preserve"> of th</w:t>
      </w:r>
      <w:r w:rsidR="00291677">
        <w:rPr>
          <w:rFonts w:ascii="Cambria" w:hAnsi="Cambria" w:cs="Arial"/>
          <w:sz w:val="20"/>
          <w:szCs w:val="20"/>
          <w:lang w:val="en-US"/>
        </w:rPr>
        <w:t>is</w:t>
      </w:r>
      <w:r w:rsidRPr="00291677">
        <w:rPr>
          <w:rFonts w:ascii="Cambria" w:hAnsi="Cambria" w:cs="Arial"/>
          <w:sz w:val="20"/>
          <w:szCs w:val="20"/>
          <w:lang w:val="en-US"/>
        </w:rPr>
        <w:t xml:space="preserve"> manuscript are </w:t>
      </w:r>
      <w:r w:rsidR="009D3C51" w:rsidRPr="00291677">
        <w:rPr>
          <w:rFonts w:ascii="Cambria" w:hAnsi="Cambria" w:cs="Arial"/>
          <w:sz w:val="20"/>
          <w:szCs w:val="20"/>
          <w:lang w:val="en-US"/>
        </w:rPr>
        <w:t>summarized below</w:t>
      </w:r>
      <w:r w:rsidRPr="00291677">
        <w:rPr>
          <w:rFonts w:ascii="Cambria" w:hAnsi="Cambria" w:cs="Arial"/>
          <w:sz w:val="20"/>
          <w:szCs w:val="20"/>
          <w:lang w:val="en-US"/>
        </w:rPr>
        <w:t xml:space="preserve">: </w:t>
      </w:r>
    </w:p>
    <w:p w:rsidR="009D3C51" w:rsidRPr="00291677" w:rsidRDefault="00B7706C" w:rsidP="009D3C51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Cambria" w:hAnsi="Cambria"/>
          <w:sz w:val="20"/>
          <w:szCs w:val="20"/>
          <w:lang w:val="en-US"/>
        </w:rPr>
      </w:pPr>
      <w:r w:rsidRPr="00291677">
        <w:rPr>
          <w:rFonts w:ascii="Cambria" w:hAnsi="Cambria" w:cs="ArialMT"/>
          <w:b/>
          <w:sz w:val="20"/>
          <w:szCs w:val="20"/>
          <w:lang w:val="en-US"/>
        </w:rPr>
        <w:t>Instructive errors</w:t>
      </w:r>
      <w:r w:rsidR="00A33AE3" w:rsidRPr="00291677">
        <w:rPr>
          <w:rFonts w:ascii="Cambria" w:hAnsi="Cambria" w:cs="ArialMT"/>
          <w:b/>
          <w:sz w:val="20"/>
          <w:szCs w:val="20"/>
          <w:lang w:val="en-US"/>
        </w:rPr>
        <w:t xml:space="preserve"> - Errors</w:t>
      </w:r>
      <w:r w:rsidRPr="00291677">
        <w:rPr>
          <w:rFonts w:ascii="Cambria" w:hAnsi="Cambria" w:cs="ArialMT"/>
          <w:b/>
          <w:sz w:val="20"/>
          <w:szCs w:val="20"/>
          <w:lang w:val="en-US"/>
        </w:rPr>
        <w:t xml:space="preserve"> of initial impression</w:t>
      </w:r>
      <w:r w:rsidR="00A33AE3" w:rsidRPr="00291677">
        <w:rPr>
          <w:rFonts w:ascii="Cambria" w:hAnsi="Cambria" w:cs="ArialMT"/>
          <w:b/>
          <w:sz w:val="20"/>
          <w:szCs w:val="20"/>
          <w:lang w:val="en-US"/>
        </w:rPr>
        <w:t>:</w:t>
      </w:r>
      <w:r w:rsidR="00A33AE3" w:rsidRPr="00291677">
        <w:rPr>
          <w:rFonts w:ascii="Cambria" w:hAnsi="Cambria" w:cs="ArialMT"/>
          <w:sz w:val="20"/>
          <w:szCs w:val="20"/>
          <w:lang w:val="en-US"/>
        </w:rPr>
        <w:t xml:space="preserve"> Perhaps the most important point in strategy we missed was</w:t>
      </w:r>
      <w:r w:rsidR="002F190D" w:rsidRPr="00291677">
        <w:rPr>
          <w:rFonts w:ascii="Cambria" w:hAnsi="Cambria" w:cs="ArialMT"/>
          <w:sz w:val="20"/>
          <w:szCs w:val="20"/>
          <w:lang w:val="en-US"/>
        </w:rPr>
        <w:t xml:space="preserve"> the</w:t>
      </w:r>
      <w:r w:rsidR="00A33AE3" w:rsidRPr="00291677">
        <w:rPr>
          <w:rFonts w:ascii="Cambria" w:hAnsi="Cambria" w:cs="ArialMT"/>
          <w:sz w:val="20"/>
          <w:szCs w:val="20"/>
          <w:lang w:val="en-US"/>
        </w:rPr>
        <w:t xml:space="preserve"> </w:t>
      </w:r>
      <w:r w:rsidR="009D3C51" w:rsidRPr="00291677">
        <w:rPr>
          <w:rFonts w:ascii="Cambria" w:hAnsi="Cambria" w:cs="ArialMT"/>
          <w:sz w:val="20"/>
          <w:szCs w:val="20"/>
          <w:lang w:val="en-US"/>
        </w:rPr>
        <w:t xml:space="preserve">initial working diagnosis of </w:t>
      </w:r>
      <w:r w:rsidR="009D3C51" w:rsidRPr="00291677">
        <w:rPr>
          <w:rFonts w:ascii="Cambria" w:hAnsi="Cambria"/>
          <w:sz w:val="20"/>
          <w:szCs w:val="24"/>
          <w:lang w:val="en-US"/>
        </w:rPr>
        <w:t xml:space="preserve">ablation-induced pulmonary vein stenosis. It was quite </w:t>
      </w:r>
      <w:r w:rsidR="00A33AE3" w:rsidRPr="00291677">
        <w:rPr>
          <w:rFonts w:ascii="Cambria" w:hAnsi="Cambria" w:cs="ArialMT"/>
          <w:sz w:val="20"/>
          <w:szCs w:val="20"/>
          <w:lang w:val="en-US"/>
        </w:rPr>
        <w:t>plausible</w:t>
      </w:r>
      <w:r w:rsidR="00291677">
        <w:rPr>
          <w:rFonts w:ascii="Cambria" w:hAnsi="Cambria" w:cs="ArialMT"/>
          <w:sz w:val="20"/>
          <w:szCs w:val="20"/>
          <w:lang w:val="en-US"/>
        </w:rPr>
        <w:t>, however</w:t>
      </w:r>
      <w:r w:rsidR="009D3C51" w:rsidRPr="00291677">
        <w:rPr>
          <w:rFonts w:ascii="Cambria" w:hAnsi="Cambria" w:cs="ArialMT"/>
          <w:sz w:val="20"/>
          <w:szCs w:val="20"/>
          <w:lang w:val="en-US"/>
        </w:rPr>
        <w:t xml:space="preserve"> and actually tempting to reach this diagnosis</w:t>
      </w:r>
      <w:r w:rsidR="00291677">
        <w:rPr>
          <w:rFonts w:ascii="Cambria" w:hAnsi="Cambria" w:cs="ArialMT"/>
          <w:sz w:val="20"/>
          <w:szCs w:val="20"/>
          <w:lang w:val="en-US"/>
        </w:rPr>
        <w:t>,</w:t>
      </w:r>
      <w:r w:rsidR="009D3C51" w:rsidRPr="00291677">
        <w:rPr>
          <w:rFonts w:ascii="Cambria" w:hAnsi="Cambria" w:cs="ArialMT"/>
          <w:sz w:val="20"/>
          <w:szCs w:val="20"/>
          <w:lang w:val="en-US"/>
        </w:rPr>
        <w:t xml:space="preserve"> combining the </w:t>
      </w:r>
      <w:r w:rsidR="00A33AE3" w:rsidRPr="00291677">
        <w:rPr>
          <w:rFonts w:ascii="Cambria" w:hAnsi="Cambria" w:cs="ArialMT"/>
          <w:sz w:val="20"/>
          <w:szCs w:val="20"/>
          <w:lang w:val="en-US"/>
        </w:rPr>
        <w:t xml:space="preserve">presenting symptom of shortness of breath, </w:t>
      </w:r>
      <w:r w:rsidR="009D3C51" w:rsidRPr="00291677">
        <w:rPr>
          <w:rFonts w:ascii="Cambria" w:hAnsi="Cambria" w:cs="ArialMT"/>
          <w:sz w:val="20"/>
          <w:szCs w:val="20"/>
          <w:lang w:val="en-US"/>
        </w:rPr>
        <w:t>with the findings of the Echocardiogram</w:t>
      </w:r>
      <w:r w:rsidR="00A33AE3" w:rsidRPr="00291677">
        <w:rPr>
          <w:rFonts w:ascii="Cambria" w:hAnsi="Cambria" w:cs="ArialMT"/>
          <w:sz w:val="20"/>
          <w:szCs w:val="20"/>
          <w:lang w:val="en-US"/>
        </w:rPr>
        <w:t xml:space="preserve"> </w:t>
      </w:r>
      <w:r w:rsidR="009D3C51" w:rsidRPr="00291677">
        <w:rPr>
          <w:rFonts w:ascii="Cambria" w:hAnsi="Cambria" w:cs="ArialMT"/>
          <w:sz w:val="20"/>
          <w:szCs w:val="20"/>
          <w:lang w:val="en-US"/>
        </w:rPr>
        <w:t>(</w:t>
      </w:r>
      <w:r w:rsidR="009D3C51" w:rsidRPr="00291677">
        <w:rPr>
          <w:rFonts w:ascii="Cambria" w:hAnsi="Cambria"/>
          <w:sz w:val="20"/>
          <w:szCs w:val="20"/>
          <w:lang w:val="en-US"/>
        </w:rPr>
        <w:t>severe Mitral Regurgitation and right lower pulmonary vein stenosis)</w:t>
      </w:r>
      <w:r w:rsidR="00291677">
        <w:rPr>
          <w:rFonts w:ascii="Cambria" w:hAnsi="Cambria"/>
          <w:sz w:val="20"/>
          <w:szCs w:val="20"/>
          <w:lang w:val="en-US"/>
        </w:rPr>
        <w:t xml:space="preserve"> and the past medical history of multiple ablative procedures</w:t>
      </w:r>
      <w:r w:rsidR="009D3C51" w:rsidRPr="00291677">
        <w:rPr>
          <w:rFonts w:ascii="Cambria" w:hAnsi="Cambria"/>
          <w:sz w:val="20"/>
          <w:szCs w:val="20"/>
          <w:lang w:val="en-US"/>
        </w:rPr>
        <w:t>.</w:t>
      </w:r>
    </w:p>
    <w:p w:rsidR="002F190D" w:rsidRPr="00291677" w:rsidRDefault="009D3C51" w:rsidP="009D3C51">
      <w:pPr>
        <w:pStyle w:val="ListParagraph"/>
        <w:numPr>
          <w:ilvl w:val="0"/>
          <w:numId w:val="1"/>
        </w:numPr>
        <w:spacing w:after="0" w:line="480" w:lineRule="auto"/>
        <w:jc w:val="both"/>
        <w:rPr>
          <w:rFonts w:ascii="Cambria" w:hAnsi="Cambria"/>
          <w:sz w:val="20"/>
          <w:szCs w:val="20"/>
          <w:lang w:val="en-US"/>
        </w:rPr>
      </w:pPr>
      <w:r w:rsidRPr="00291677">
        <w:rPr>
          <w:rFonts w:ascii="Cambria" w:hAnsi="Cambria" w:cs="ArialMT"/>
          <w:b/>
          <w:sz w:val="20"/>
          <w:szCs w:val="20"/>
          <w:lang w:val="en-US"/>
        </w:rPr>
        <w:t xml:space="preserve">Instructive errors – Under investigation: </w:t>
      </w:r>
      <w:r w:rsidRPr="00291677">
        <w:rPr>
          <w:rFonts w:ascii="Cambria" w:hAnsi="Cambria" w:cs="ArialMT"/>
          <w:sz w:val="20"/>
          <w:szCs w:val="20"/>
          <w:lang w:val="en-US"/>
        </w:rPr>
        <w:t xml:space="preserve">The finding that the </w:t>
      </w:r>
      <w:r w:rsidRPr="00291677">
        <w:rPr>
          <w:rFonts w:ascii="Cambria" w:hAnsi="Cambria"/>
          <w:sz w:val="20"/>
          <w:szCs w:val="20"/>
          <w:lang w:val="en-US"/>
        </w:rPr>
        <w:t>cardiac silhouette was borderline displaced to the right, in combination with the mild</w:t>
      </w:r>
      <w:r w:rsidR="002F190D" w:rsidRPr="00291677">
        <w:rPr>
          <w:rFonts w:ascii="Cambria" w:hAnsi="Cambria"/>
          <w:sz w:val="20"/>
          <w:szCs w:val="20"/>
          <w:lang w:val="en-US"/>
        </w:rPr>
        <w:t>ly</w:t>
      </w:r>
      <w:r w:rsidRPr="00291677">
        <w:rPr>
          <w:rFonts w:ascii="Cambria" w:hAnsi="Cambria"/>
          <w:sz w:val="20"/>
          <w:szCs w:val="20"/>
          <w:lang w:val="en-US"/>
        </w:rPr>
        <w:t xml:space="preserve"> hypoplastic right lung </w:t>
      </w:r>
      <w:r w:rsidR="002F190D" w:rsidRPr="00291677">
        <w:rPr>
          <w:rFonts w:ascii="Cambria" w:hAnsi="Cambria"/>
          <w:sz w:val="20"/>
          <w:szCs w:val="20"/>
          <w:lang w:val="en-US"/>
        </w:rPr>
        <w:t xml:space="preserve">were </w:t>
      </w:r>
      <w:r w:rsidR="004934B9">
        <w:rPr>
          <w:rFonts w:ascii="Cambria" w:hAnsi="Cambria"/>
          <w:sz w:val="20"/>
          <w:szCs w:val="20"/>
          <w:lang w:val="en-US"/>
        </w:rPr>
        <w:t>underestimated</w:t>
      </w:r>
      <w:r w:rsidR="002F190D" w:rsidRPr="00291677">
        <w:rPr>
          <w:rFonts w:ascii="Cambria" w:hAnsi="Cambria"/>
          <w:sz w:val="20"/>
          <w:szCs w:val="20"/>
          <w:lang w:val="en-US"/>
        </w:rPr>
        <w:t xml:space="preserve"> in the diagnostic algorithm at that point. </w:t>
      </w:r>
      <w:r w:rsidR="00DE1DBF">
        <w:rPr>
          <w:rFonts w:ascii="Cambria" w:hAnsi="Cambria"/>
          <w:sz w:val="20"/>
          <w:szCs w:val="20"/>
          <w:lang w:val="en-US"/>
        </w:rPr>
        <w:t xml:space="preserve">Furthermore, the borderline impairment of the global systolic function of the left ventricle was probably inadequately explained, especially after the ruling out of coronary artery disease.  </w:t>
      </w:r>
    </w:p>
    <w:p w:rsidR="00B7706C" w:rsidRPr="00291677" w:rsidRDefault="00B7706C" w:rsidP="002916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ind w:left="714" w:hanging="357"/>
        <w:jc w:val="both"/>
        <w:rPr>
          <w:rFonts w:ascii="Cambria" w:hAnsi="Cambria"/>
          <w:sz w:val="20"/>
          <w:szCs w:val="20"/>
          <w:lang w:val="en-US"/>
        </w:rPr>
      </w:pPr>
      <w:r w:rsidRPr="00291677">
        <w:rPr>
          <w:rFonts w:ascii="Cambria" w:hAnsi="Cambria" w:cs="ArialMT"/>
          <w:b/>
          <w:sz w:val="20"/>
          <w:szCs w:val="20"/>
          <w:lang w:val="en-US"/>
        </w:rPr>
        <w:t xml:space="preserve">Novelty in Technology </w:t>
      </w:r>
      <w:r w:rsidR="002F190D" w:rsidRPr="00291677">
        <w:rPr>
          <w:rFonts w:ascii="Cambria" w:hAnsi="Cambria" w:cs="ArialMT"/>
          <w:b/>
          <w:sz w:val="20"/>
          <w:szCs w:val="20"/>
          <w:lang w:val="en-US"/>
        </w:rPr>
        <w:t>–</w:t>
      </w:r>
      <w:r w:rsidRPr="00291677">
        <w:rPr>
          <w:rFonts w:ascii="Cambria" w:hAnsi="Cambria" w:cs="ArialMT"/>
          <w:sz w:val="20"/>
          <w:szCs w:val="20"/>
          <w:lang w:val="en-US"/>
        </w:rPr>
        <w:t xml:space="preserve"> </w:t>
      </w:r>
      <w:r w:rsidR="002F190D" w:rsidRPr="00291677">
        <w:rPr>
          <w:rFonts w:ascii="Cambria" w:hAnsi="Cambria" w:cs="ArialMT"/>
          <w:sz w:val="20"/>
          <w:szCs w:val="20"/>
          <w:lang w:val="en-US"/>
        </w:rPr>
        <w:t xml:space="preserve">with the use of cardiac computer tomography we were able to assess the exact severity of the </w:t>
      </w:r>
      <w:r w:rsidR="002F190D" w:rsidRPr="00291677">
        <w:rPr>
          <w:rFonts w:ascii="Cambria" w:hAnsi="Cambria"/>
          <w:sz w:val="20"/>
          <w:szCs w:val="20"/>
          <w:lang w:val="en-US"/>
        </w:rPr>
        <w:t xml:space="preserve">right inferior </w:t>
      </w:r>
      <w:r w:rsidR="002F190D" w:rsidRPr="00291677">
        <w:rPr>
          <w:rFonts w:ascii="Cambria" w:hAnsi="Cambria" w:cs="ArialMT"/>
          <w:sz w:val="20"/>
          <w:szCs w:val="20"/>
          <w:lang w:val="en-US"/>
        </w:rPr>
        <w:t xml:space="preserve">pulmonary vein stenosis. </w:t>
      </w:r>
      <w:r w:rsidR="00291677" w:rsidRPr="00291677">
        <w:rPr>
          <w:rFonts w:ascii="Cambria" w:hAnsi="Cambria" w:cs="ArialMT"/>
          <w:sz w:val="20"/>
          <w:szCs w:val="20"/>
          <w:lang w:val="en-US"/>
        </w:rPr>
        <w:t>Despite the fact that t</w:t>
      </w:r>
      <w:r w:rsidR="002F190D" w:rsidRPr="00291677">
        <w:rPr>
          <w:rFonts w:ascii="Cambria" w:hAnsi="Cambria" w:cs="ArialMT"/>
          <w:sz w:val="20"/>
          <w:szCs w:val="20"/>
          <w:lang w:val="en-US"/>
        </w:rPr>
        <w:t>he</w:t>
      </w:r>
      <w:r w:rsidR="00291677" w:rsidRPr="00291677">
        <w:rPr>
          <w:rFonts w:ascii="Cambria" w:hAnsi="Cambria" w:cs="ArialMT"/>
          <w:sz w:val="20"/>
          <w:szCs w:val="20"/>
          <w:lang w:val="en-US"/>
        </w:rPr>
        <w:t xml:space="preserve"> particular </w:t>
      </w:r>
      <w:r w:rsidR="002F190D" w:rsidRPr="00291677">
        <w:rPr>
          <w:rFonts w:ascii="Cambria" w:hAnsi="Cambria" w:cs="ArialMT"/>
          <w:sz w:val="20"/>
          <w:szCs w:val="20"/>
          <w:lang w:val="en-US"/>
        </w:rPr>
        <w:t xml:space="preserve">images were </w:t>
      </w:r>
      <w:r w:rsidR="00291677" w:rsidRPr="00291677">
        <w:rPr>
          <w:rFonts w:ascii="Cambria" w:hAnsi="Cambria" w:cs="ArialMT"/>
          <w:sz w:val="20"/>
          <w:szCs w:val="20"/>
          <w:lang w:val="en-US"/>
        </w:rPr>
        <w:t>taken upon initial presentation (7 years ago) they are still quite impressive</w:t>
      </w:r>
      <w:r w:rsidR="002F190D" w:rsidRPr="00291677">
        <w:rPr>
          <w:rFonts w:ascii="Cambria" w:hAnsi="Cambria" w:cs="ArialMT"/>
          <w:sz w:val="20"/>
          <w:szCs w:val="20"/>
          <w:lang w:val="en-US"/>
        </w:rPr>
        <w:t xml:space="preserve">. Taking into consideration </w:t>
      </w:r>
      <w:r w:rsidR="00291677" w:rsidRPr="00291677">
        <w:rPr>
          <w:rFonts w:ascii="Cambria" w:hAnsi="Cambria" w:cs="ArialMT"/>
          <w:sz w:val="20"/>
          <w:szCs w:val="20"/>
          <w:lang w:val="en-US"/>
        </w:rPr>
        <w:t xml:space="preserve">the colossal improvement in the imaging modalities and </w:t>
      </w:r>
      <w:r w:rsidR="00291677" w:rsidRPr="00291677">
        <w:rPr>
          <w:rStyle w:val="st1"/>
          <w:rFonts w:ascii="Cambria" w:hAnsi="Cambria" w:cs="Arial"/>
          <w:sz w:val="20"/>
          <w:szCs w:val="20"/>
          <w:lang w:val="en-US"/>
        </w:rPr>
        <w:t xml:space="preserve">the creation and </w:t>
      </w:r>
      <w:r w:rsidR="00291677" w:rsidRPr="00291677">
        <w:rPr>
          <w:rStyle w:val="Emphasis"/>
          <w:rFonts w:ascii="Cambria" w:hAnsi="Cambria" w:cs="Arial"/>
          <w:b w:val="0"/>
          <w:sz w:val="20"/>
          <w:szCs w:val="20"/>
          <w:lang w:val="en-US"/>
        </w:rPr>
        <w:t>implementation</w:t>
      </w:r>
      <w:r w:rsidR="00291677" w:rsidRPr="00291677">
        <w:rPr>
          <w:rStyle w:val="st1"/>
          <w:rFonts w:ascii="Cambria" w:hAnsi="Cambria" w:cs="Arial"/>
          <w:b/>
          <w:sz w:val="20"/>
          <w:szCs w:val="20"/>
          <w:lang w:val="en-US"/>
        </w:rPr>
        <w:t xml:space="preserve"> </w:t>
      </w:r>
      <w:r w:rsidR="00291677" w:rsidRPr="00291677">
        <w:rPr>
          <w:rStyle w:val="st1"/>
          <w:rFonts w:ascii="Cambria" w:hAnsi="Cambria" w:cs="Arial"/>
          <w:sz w:val="20"/>
          <w:szCs w:val="20"/>
          <w:lang w:val="en-US"/>
        </w:rPr>
        <w:t>of</w:t>
      </w:r>
      <w:r w:rsidR="00291677" w:rsidRPr="00291677">
        <w:rPr>
          <w:rStyle w:val="st1"/>
          <w:rFonts w:ascii="Cambria" w:hAnsi="Cambria" w:cs="Arial"/>
          <w:b/>
          <w:sz w:val="20"/>
          <w:szCs w:val="20"/>
          <w:lang w:val="en-US"/>
        </w:rPr>
        <w:t xml:space="preserve"> </w:t>
      </w:r>
      <w:r w:rsidR="0090007F" w:rsidRPr="0090007F">
        <w:rPr>
          <w:rStyle w:val="st1"/>
          <w:rFonts w:ascii="Cambria" w:hAnsi="Cambria" w:cs="Arial"/>
          <w:sz w:val="20"/>
          <w:szCs w:val="20"/>
          <w:lang w:val="en-US"/>
        </w:rPr>
        <w:t>new</w:t>
      </w:r>
      <w:r w:rsidR="0090007F">
        <w:rPr>
          <w:rStyle w:val="st1"/>
          <w:rFonts w:ascii="Cambria" w:hAnsi="Cambria" w:cs="Arial"/>
          <w:b/>
          <w:sz w:val="20"/>
          <w:szCs w:val="20"/>
          <w:lang w:val="en-US"/>
        </w:rPr>
        <w:t xml:space="preserve"> </w:t>
      </w:r>
      <w:r w:rsidR="00291677" w:rsidRPr="00291677">
        <w:rPr>
          <w:rStyle w:val="Emphasis"/>
          <w:rFonts w:ascii="Cambria" w:hAnsi="Cambria" w:cs="Arial"/>
          <w:b w:val="0"/>
          <w:sz w:val="20"/>
          <w:szCs w:val="20"/>
          <w:lang w:val="en-US"/>
        </w:rPr>
        <w:t>medical technologies</w:t>
      </w:r>
      <w:r w:rsidR="00291677">
        <w:rPr>
          <w:rStyle w:val="Emphasis"/>
          <w:rFonts w:ascii="Cambria" w:hAnsi="Cambria" w:cs="Arial"/>
          <w:b w:val="0"/>
          <w:sz w:val="20"/>
          <w:szCs w:val="20"/>
          <w:lang w:val="en-US"/>
        </w:rPr>
        <w:t xml:space="preserve"> will</w:t>
      </w:r>
      <w:r w:rsidR="00EA7E0E">
        <w:rPr>
          <w:rStyle w:val="Emphasis"/>
          <w:rFonts w:ascii="Cambria" w:hAnsi="Cambria" w:cs="Arial"/>
          <w:b w:val="0"/>
          <w:sz w:val="20"/>
          <w:szCs w:val="20"/>
          <w:lang w:val="en-US"/>
        </w:rPr>
        <w:t xml:space="preserve"> </w:t>
      </w:r>
      <w:r w:rsidR="00291677">
        <w:rPr>
          <w:rStyle w:val="Emphasis"/>
          <w:rFonts w:ascii="Cambria" w:hAnsi="Cambria" w:cs="Arial"/>
          <w:b w:val="0"/>
          <w:sz w:val="20"/>
          <w:szCs w:val="20"/>
          <w:lang w:val="en-US"/>
        </w:rPr>
        <w:t xml:space="preserve">can </w:t>
      </w:r>
      <w:r w:rsidR="00EA7E0E">
        <w:rPr>
          <w:rStyle w:val="Emphasis"/>
          <w:rFonts w:ascii="Cambria" w:hAnsi="Cambria" w:cs="Arial"/>
          <w:b w:val="0"/>
          <w:sz w:val="20"/>
          <w:szCs w:val="20"/>
          <w:lang w:val="en-US"/>
        </w:rPr>
        <w:t>be optimistic for</w:t>
      </w:r>
      <w:r w:rsidR="00291677">
        <w:rPr>
          <w:rStyle w:val="Emphasis"/>
          <w:rFonts w:ascii="Cambria" w:hAnsi="Cambria" w:cs="Arial"/>
          <w:b w:val="0"/>
          <w:sz w:val="20"/>
          <w:szCs w:val="20"/>
          <w:lang w:val="en-US"/>
        </w:rPr>
        <w:t xml:space="preserve"> a great future in diagnostic techniques. </w:t>
      </w:r>
    </w:p>
    <w:sectPr w:rsidR="00B7706C" w:rsidRPr="00291677" w:rsidSect="007F22E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D5C4A"/>
    <w:multiLevelType w:val="hybridMultilevel"/>
    <w:tmpl w:val="774039AC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B7706C"/>
    <w:rsid w:val="001A4CDE"/>
    <w:rsid w:val="00291677"/>
    <w:rsid w:val="002F190D"/>
    <w:rsid w:val="004934B9"/>
    <w:rsid w:val="005B0075"/>
    <w:rsid w:val="007F22EE"/>
    <w:rsid w:val="0090007F"/>
    <w:rsid w:val="009D3C51"/>
    <w:rsid w:val="00A33AE3"/>
    <w:rsid w:val="00B7706C"/>
    <w:rsid w:val="00BD7750"/>
    <w:rsid w:val="00CF7D78"/>
    <w:rsid w:val="00D32B64"/>
    <w:rsid w:val="00DE1DBF"/>
    <w:rsid w:val="00E44027"/>
    <w:rsid w:val="00EA7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2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06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291677"/>
    <w:rPr>
      <w:b/>
      <w:bCs/>
      <w:i w:val="0"/>
      <w:iCs w:val="0"/>
    </w:rPr>
  </w:style>
  <w:style w:type="character" w:customStyle="1" w:styleId="st1">
    <w:name w:val="st1"/>
    <w:basedOn w:val="DefaultParagraphFont"/>
    <w:rsid w:val="002916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251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Fivos</dc:creator>
  <cp:lastModifiedBy>Fivos</cp:lastModifiedBy>
  <cp:revision>8</cp:revision>
  <dcterms:created xsi:type="dcterms:W3CDTF">2017-02-17T15:42:00Z</dcterms:created>
  <dcterms:modified xsi:type="dcterms:W3CDTF">2017-02-17T16:52:00Z</dcterms:modified>
</cp:coreProperties>
</file>